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0E" w:rsidRPr="004E460E" w:rsidRDefault="004E460E" w:rsidP="004E460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b/>
          <w:bCs/>
          <w:sz w:val="22"/>
          <w:szCs w:val="22"/>
        </w:rPr>
        <w:t>Deklaracja</w:t>
      </w:r>
    </w:p>
    <w:p w:rsidR="004E460E" w:rsidRPr="00D76C69" w:rsidRDefault="004E460E" w:rsidP="004E460E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76C69">
        <w:rPr>
          <w:rFonts w:ascii="Calibri" w:hAnsi="Calibri" w:cs="Calibri"/>
          <w:b/>
          <w:sz w:val="22"/>
          <w:szCs w:val="22"/>
        </w:rPr>
        <w:t>przystąpienia do Stowarzyszenia Górnictwa Tunelowego -Członek Wspierający (osoba fizyczna)</w:t>
      </w:r>
    </w:p>
    <w:p w:rsidR="004E460E" w:rsidRPr="004E460E" w:rsidRDefault="004E460E" w:rsidP="004E460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E460E" w:rsidRPr="004E460E" w:rsidRDefault="004E460E" w:rsidP="004E460E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I. Informacje ogólne o kandydacie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4E460E" w:rsidRDefault="004E460E" w:rsidP="004E460E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sz w:val="22"/>
          <w:szCs w:val="22"/>
        </w:rPr>
        <w:t>Nazwisko i imię</w:t>
      </w:r>
      <w:r w:rsidR="00603FA6">
        <w:rPr>
          <w:rFonts w:ascii="Calibri" w:hAnsi="Calibri" w:cs="Calibri"/>
          <w:sz w:val="22"/>
          <w:szCs w:val="22"/>
        </w:rPr>
        <w:t xml:space="preserve"> </w:t>
      </w:r>
      <w:r w:rsidRPr="004E460E">
        <w:rPr>
          <w:rFonts w:ascii="Calibri" w:hAnsi="Calibri" w:cs="Calibri"/>
          <w:sz w:val="22"/>
          <w:szCs w:val="22"/>
        </w:rPr>
        <w:t>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Pr="004E460E">
        <w:rPr>
          <w:rFonts w:ascii="Calibri" w:hAnsi="Calibri" w:cs="Calibri"/>
          <w:sz w:val="22"/>
          <w:szCs w:val="22"/>
        </w:rPr>
        <w:t>............</w:t>
      </w:r>
    </w:p>
    <w:p w:rsidR="004E460E" w:rsidRPr="004E460E" w:rsidRDefault="004E460E" w:rsidP="004E460E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sz w:val="22"/>
          <w:szCs w:val="22"/>
        </w:rPr>
        <w:t>Data i miejsce urodzenia 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Pr="004E460E">
        <w:rPr>
          <w:rFonts w:ascii="Calibri" w:hAnsi="Calibri" w:cs="Calibri"/>
          <w:sz w:val="22"/>
          <w:szCs w:val="22"/>
        </w:rPr>
        <w:t>..........</w:t>
      </w:r>
    </w:p>
    <w:p w:rsidR="00603FA6" w:rsidRDefault="004E460E" w:rsidP="004E460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PESEL</w:t>
      </w:r>
      <w:r w:rsidR="00603FA6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</w:t>
      </w:r>
    </w:p>
    <w:p w:rsidR="004E460E" w:rsidRPr="004E460E" w:rsidRDefault="004E460E" w:rsidP="004E460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Nr i rodzaj dokumentu tożsamości .........................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4E460E" w:rsidRPr="004E460E" w:rsidRDefault="004E460E" w:rsidP="004E460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Miejsce pracy/nauki* ..............................................................................................................................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4E460E" w:rsidRPr="004E460E" w:rsidRDefault="004E460E" w:rsidP="004E460E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II. Dane kontaktowe</w:t>
      </w:r>
    </w:p>
    <w:p w:rsid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Adres zamieszkania (kod, miejscowość, ulica) </w:t>
      </w:r>
      <w:r w:rsidR="00603FA6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</w:t>
      </w:r>
    </w:p>
    <w:p w:rsidR="00603FA6" w:rsidRPr="004E460E" w:rsidRDefault="00603FA6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Adres do korespondencji (kod, miejscowość, ulica) </w:t>
      </w:r>
      <w:r w:rsidR="00603FA6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</w:t>
      </w:r>
    </w:p>
    <w:p w:rsidR="00603FA6" w:rsidRPr="004E460E" w:rsidRDefault="00603FA6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460E" w:rsidRP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Nr telefonu</w:t>
      </w:r>
      <w:r w:rsidR="00603FA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 e-mail 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</w:t>
      </w:r>
    </w:p>
    <w:p w:rsidR="004E460E" w:rsidRPr="004E460E" w:rsidRDefault="004E460E" w:rsidP="004E460E">
      <w:pPr>
        <w:pStyle w:val="Default"/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 xml:space="preserve">III. Oświadczenie kandydata </w:t>
      </w:r>
    </w:p>
    <w:p w:rsidR="004E460E" w:rsidRP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Niniejszym składam deklarację o przystąpieniu do SGT w charakterze członka wspierającego i</w:t>
      </w:r>
      <w:r w:rsidR="00603FA6">
        <w:rPr>
          <w:rFonts w:ascii="Calibri" w:hAnsi="Calibri" w:cs="Calibri"/>
          <w:color w:val="auto"/>
          <w:sz w:val="22"/>
          <w:szCs w:val="22"/>
        </w:rPr>
        <w:t> 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oświadczam, że: </w:t>
      </w:r>
    </w:p>
    <w:p w:rsidR="004E460E" w:rsidRP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1) zaznajomiłem się ze statutem SGT i zobowiązuję się do jego przestrzegania;</w:t>
      </w:r>
    </w:p>
    <w:p w:rsidR="004E460E" w:rsidRP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2) posiadam pełną zdolność do czynności prawnych i nie jestem pozbawiony praw publicznych; </w:t>
      </w:r>
    </w:p>
    <w:p w:rsidR="004E460E" w:rsidRP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3) Miesięcznie będę wpłacać kwotę w wysokości .............................................. złotych.</w:t>
      </w:r>
    </w:p>
    <w:p w:rsidR="004E460E" w:rsidRP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4) Deklaruję inną pomoc (finansową, rzeczową lub merytoryczną) polegającą na:   </w:t>
      </w:r>
    </w:p>
    <w:p w:rsidR="004E460E" w:rsidRP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4E460E" w:rsidRDefault="004E460E" w:rsidP="004E460E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603FA6" w:rsidRPr="004E460E" w:rsidRDefault="00603FA6" w:rsidP="00603FA6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4E460E" w:rsidRPr="004E460E" w:rsidRDefault="004E460E" w:rsidP="004E460E">
      <w:pPr>
        <w:pStyle w:val="Default"/>
        <w:jc w:val="both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:rsidR="004E460E" w:rsidRPr="004E460E" w:rsidRDefault="004E460E" w:rsidP="004E460E">
      <w:pPr>
        <w:pStyle w:val="Default"/>
        <w:ind w:left="329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Wyrażam zgodę, na przetwarzanie danych, w tym danych osobowych, zgodnie z ustawą z dnia 29 sierpnia 1997 r. o ochronie danych osobowych (Dz. U. z 2015 r. poz. 2135, z </w:t>
      </w:r>
      <w:proofErr w:type="spellStart"/>
      <w:r w:rsidRPr="004E460E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Pr="004E460E">
        <w:rPr>
          <w:rFonts w:ascii="Calibri" w:hAnsi="Calibri" w:cs="Calibri"/>
          <w:color w:val="auto"/>
          <w:sz w:val="22"/>
          <w:szCs w:val="22"/>
        </w:rPr>
        <w:t xml:space="preserve">. zm.), na potrzeby działalności SGT </w:t>
      </w:r>
    </w:p>
    <w:p w:rsidR="004E460E" w:rsidRPr="004E460E" w:rsidRDefault="004E460E" w:rsidP="004E460E">
      <w:pPr>
        <w:pStyle w:val="Default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3FA6" w:rsidTr="00603FA6">
        <w:trPr>
          <w:trHeight w:val="1007"/>
          <w:jc w:val="center"/>
        </w:trPr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6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</w:tr>
      <w:tr w:rsidR="00603FA6" w:rsidTr="00603FA6">
        <w:trPr>
          <w:jc w:val="center"/>
        </w:trPr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Data</w:t>
            </w:r>
          </w:p>
        </w:tc>
        <w:tc>
          <w:tcPr>
            <w:tcW w:w="3006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Podpis</w:t>
            </w:r>
          </w:p>
        </w:tc>
      </w:tr>
    </w:tbl>
    <w:p w:rsidR="00603FA6" w:rsidRDefault="00603FA6">
      <w:pPr>
        <w:spacing w:before="0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4E460E" w:rsidRPr="004E460E" w:rsidRDefault="004E460E" w:rsidP="004E46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IV. Rozstrzygnięcie Zarządu Stowarzyszenia Górnictwa Tunelowego</w:t>
      </w:r>
    </w:p>
    <w:p w:rsidR="004E460E" w:rsidRP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Zarząd SGT działając na podstawie Statutu, po zapoznaniu się z pisemną deklaracją kandydata podjął w dniu ...................................................... uchwałę nr .......................................... o: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1) przyjęciu .....................................................................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w poczet członków wspierających SGT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  <w:r w:rsidRPr="004E460E">
        <w:rPr>
          <w:rFonts w:ascii="Calibri" w:hAnsi="Calibri" w:cs="Calibri"/>
          <w:color w:val="auto"/>
          <w:sz w:val="22"/>
          <w:szCs w:val="22"/>
        </w:rPr>
        <w:t>,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2) odmowie przyjęcia 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..............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w poczet członków wspierających SGT z następujących powodów: 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E460E" w:rsidRDefault="004E460E" w:rsidP="00637D1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Podpisy  członków Zarządu SGT: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7D1E" w:rsidTr="00D76C69">
        <w:trPr>
          <w:trHeight w:val="1694"/>
        </w:trPr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</w:tr>
      <w:tr w:rsidR="00637D1E" w:rsidTr="00D76C69"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Sekretarz</w:t>
            </w:r>
          </w:p>
        </w:tc>
      </w:tr>
    </w:tbl>
    <w:p w:rsidR="00637D1E" w:rsidRPr="004E460E" w:rsidRDefault="00637D1E" w:rsidP="00637D1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E460E" w:rsidRPr="004E460E" w:rsidRDefault="004E460E" w:rsidP="004E460E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V. Pouczenia</w:t>
      </w:r>
    </w:p>
    <w:p w:rsidR="00637D1E" w:rsidRDefault="004E460E" w:rsidP="00637D1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Deklarację należy wysłać pocztą tradycyjną na adres: </w:t>
      </w:r>
    </w:p>
    <w:p w:rsidR="004E460E" w:rsidRPr="00637D1E" w:rsidRDefault="004E460E" w:rsidP="00637D1E">
      <w:pPr>
        <w:pStyle w:val="Default"/>
        <w:numPr>
          <w:ilvl w:val="0"/>
          <w:numId w:val="2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Stowarzyszenie Górnictwa Tunelowego, 31-509 Kraków, ul. Aleksandra Lubomirskiego 45 lok. 2A, a</w:t>
      </w:r>
      <w:r w:rsidR="00637D1E">
        <w:rPr>
          <w:rFonts w:ascii="Calibri" w:hAnsi="Calibri" w:cs="Calibri"/>
          <w:color w:val="auto"/>
          <w:sz w:val="22"/>
          <w:szCs w:val="22"/>
        </w:rPr>
        <w:t> 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informację o jej wysłaniu </w:t>
      </w:r>
      <w:r w:rsidR="00637D1E">
        <w:rPr>
          <w:rFonts w:ascii="Calibri" w:hAnsi="Calibri" w:cs="Calibri"/>
          <w:color w:val="auto"/>
          <w:sz w:val="22"/>
          <w:szCs w:val="22"/>
        </w:rPr>
        <w:t>i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jej skan na adres poczty elektronicznej: biuro @sgt.org.pl;</w:t>
      </w:r>
    </w:p>
    <w:p w:rsidR="004E460E" w:rsidRPr="004E460E" w:rsidRDefault="004E460E" w:rsidP="00637D1E">
      <w:pPr>
        <w:pStyle w:val="Default"/>
        <w:numPr>
          <w:ilvl w:val="0"/>
          <w:numId w:val="2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o zmianach danych prosimy na bieżąco informować Zarząd SGT;</w:t>
      </w:r>
    </w:p>
    <w:p w:rsidR="00637D1E" w:rsidRPr="004E460E" w:rsidRDefault="00637D1E" w:rsidP="004E460E"/>
    <w:p w:rsidR="004E460E" w:rsidRPr="004E460E" w:rsidRDefault="004E460E" w:rsidP="00637D1E">
      <w:pPr>
        <w:spacing w:before="0"/>
      </w:pPr>
      <w:r w:rsidRPr="004E460E">
        <w:t>* studenci wpisują: student (uczelnia, wydział, kierunek i specjalność studiów );</w:t>
      </w:r>
    </w:p>
    <w:p w:rsidR="004E460E" w:rsidRPr="004E460E" w:rsidRDefault="004E460E" w:rsidP="00637D1E">
      <w:pPr>
        <w:spacing w:before="0"/>
      </w:pPr>
      <w:r w:rsidRPr="004E460E">
        <w:t>** niepotrzebne skreślić</w:t>
      </w:r>
      <w:r w:rsidR="00637D1E">
        <w:t>.</w:t>
      </w:r>
      <w:bookmarkStart w:id="0" w:name="_GoBack"/>
      <w:bookmarkEnd w:id="0"/>
    </w:p>
    <w:sectPr w:rsidR="004E460E" w:rsidRPr="004E460E" w:rsidSect="00D7180A">
      <w:headerReference w:type="default" r:id="rId11"/>
      <w:footerReference w:type="default" r:id="rId12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A98" w:rsidRDefault="00207A98" w:rsidP="004E460E">
      <w:r>
        <w:separator/>
      </w:r>
    </w:p>
  </w:endnote>
  <w:endnote w:type="continuationSeparator" w:id="0">
    <w:p w:rsidR="00207A98" w:rsidRDefault="00207A98" w:rsidP="004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A2" w:rsidRPr="004E460E" w:rsidRDefault="00EE16A2" w:rsidP="004E460E">
    <w:pPr>
      <w:rPr>
        <w:rFonts w:ascii="Calibri" w:hAnsi="Calibri" w:cs="Calibri"/>
        <w:b/>
        <w:color w:val="FFFFFF" w:themeColor="background1"/>
        <w:sz w:val="22"/>
        <w:szCs w:val="22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</w:rPr>
      <w:t>STOWARZYSZENIE GÓRNICTWA TUNELOWEGO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</w:rPr>
      <w:t>ul. Aleksandra Lubomirskiego 45 lok. 2A    31-509 Kraków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  <w:lang w:val="en-GB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e-mail: </w:t>
    </w:r>
    <w:r w:rsidR="005B3526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biuro@sgt.org.pl    </w:t>
    </w:r>
    <w:r w:rsidR="004E460E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>www.sgt.org.pl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A98" w:rsidRDefault="00207A98" w:rsidP="004E460E">
      <w:r>
        <w:separator/>
      </w:r>
    </w:p>
  </w:footnote>
  <w:footnote w:type="continuationSeparator" w:id="0">
    <w:p w:rsidR="00207A98" w:rsidRDefault="00207A98" w:rsidP="004E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0E" w:rsidRDefault="00603FA6" w:rsidP="00603FA6">
    <w:pPr>
      <w:pStyle w:val="Nagwek"/>
      <w:jc w:val="left"/>
    </w:pPr>
    <w:r w:rsidRPr="00676366">
      <w:rPr>
        <w:noProof/>
      </w:rPr>
      <w:drawing>
        <wp:anchor distT="0" distB="0" distL="114300" distR="114300" simplePos="0" relativeHeight="251664384" behindDoc="1" locked="0" layoutInCell="1" allowOverlap="1" wp14:anchorId="47D1606B">
          <wp:simplePos x="0" y="0"/>
          <wp:positionH relativeFrom="column">
            <wp:posOffset>4762500</wp:posOffset>
          </wp:positionH>
          <wp:positionV relativeFrom="page">
            <wp:posOffset>323850</wp:posOffset>
          </wp:positionV>
          <wp:extent cx="984885" cy="681990"/>
          <wp:effectExtent l="0" t="0" r="571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8" b="9023"/>
                  <a:stretch/>
                </pic:blipFill>
                <pic:spPr bwMode="auto">
                  <a:xfrm>
                    <a:off x="0" y="0"/>
                    <a:ext cx="98488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366">
      <w:rPr>
        <w:noProof/>
        <w:lang w:bidi="pl-P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posOffset>-38100</wp:posOffset>
              </wp:positionH>
              <wp:positionV relativeFrom="page">
                <wp:posOffset>-19050</wp:posOffset>
              </wp:positionV>
              <wp:extent cx="7774908" cy="10697210"/>
              <wp:effectExtent l="38100" t="57150" r="93345" b="66040"/>
              <wp:wrapNone/>
              <wp:docPr id="3" name="Grup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4908" cy="10697210"/>
                        <a:chOff x="-2508" y="0"/>
                        <a:chExt cx="7774908" cy="10697210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7772400" cy="1209674"/>
                          <a:chOff x="0" y="-2950"/>
                          <a:chExt cx="7772400" cy="121015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2625780" y="372"/>
                            <a:ext cx="5143500" cy="1206833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a 12"/>
                      <wpg:cNvGrpSpPr/>
                      <wpg:grpSpPr>
                        <a:xfrm rot="10800000">
                          <a:off x="-2508" y="9515474"/>
                          <a:ext cx="7772400" cy="1181736"/>
                          <a:chOff x="15738" y="-637369"/>
                          <a:chExt cx="7772400" cy="1182206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 rot="10800000">
                            <a:off x="15738" y="-637369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2"/>
                        <wps:cNvSpPr/>
                        <wps:spPr>
                          <a:xfrm>
                            <a:off x="2375441" y="-637368"/>
                            <a:ext cx="5366614" cy="118220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0F770" id="Grupa 3" o:spid="_x0000_s1026" style="position:absolute;margin-left:-3pt;margin-top:-1.5pt;width:612.2pt;height:842.3pt;z-index:-251653120;mso-position-horizontal-relative:page;mso-position-vertical-relative:page" coordorigin="-25" coordsize="77749,10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">
              <v:group id="Grupa 10" o:spid="_x0000_s1027" style="position:absolute;width:77724;height:12096" coordorigin=",-29" coordsize="77724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" fillcolor="#31521b [1605]" stroked="f" strokeweight="1pt"/>
                <v:shape id="Prostokąt 2" o:spid="_x0000_s1029" style="position:absolute;left:26257;top:3;width:51435;height:1206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" path="m,l4000500,r,800100l792480,800100,,xe" fillcolor="white [3212]" stroked="f" strokeweight="1pt">
                  <v:stroke joinstyle="miter"/>
                  <v:shadow on="t" color="black" opacity="26214f" origin=".5" offset="-3pt,0"/>
                  <v:path arrowok="t" o:connecttype="custom" o:connectlocs="0,0;5143500,0;5143500,1206833;1018903,1206833;0,0" o:connectangles="0,0,0,0,0"/>
                </v:shape>
              </v:group>
              <v:group id="Grupa 12" o:spid="_x0000_s1030" style="position:absolute;left:-25;top:95154;width:77723;height:11818;rotation:180" coordorigin="157,-6373" coordsize="77724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Prostokąt 13" o:spid="_x0000_s1031" style="position:absolute;left:157;top:-6373;width:77724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" fillcolor="white [3212]" stroked="f" strokeweight="1pt">
                  <v:shadow on="t" color="black" opacity="26214f" origin="-.5,.5" offset=".74836mm,-.74836mm"/>
                </v:rect>
                <v:shape id="Prostokąt 2" o:spid="_x0000_s1032" style="position:absolute;left:23754;top:-6373;width:53666;height:1182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" path="m,l4000500,r,800100l792480,800100,,xe" fillcolor="#31521b [1605]" stroked="f" strokeweight="1pt">
                  <v:stroke joinstyle="miter"/>
                  <v:shadow on="t" color="black" opacity="26214f" origin="-.5" offset="3pt,0"/>
                  <v:path arrowok="t" o:connecttype="custom" o:connectlocs="0,0;5366614,0;5366614,1182205;1063101,1182205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09D"/>
    <w:multiLevelType w:val="hybridMultilevel"/>
    <w:tmpl w:val="2ECE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7E00"/>
    <w:multiLevelType w:val="hybridMultilevel"/>
    <w:tmpl w:val="2BC4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2"/>
    <w:rsid w:val="00083BAA"/>
    <w:rsid w:val="0013738C"/>
    <w:rsid w:val="001766D6"/>
    <w:rsid w:val="00207A98"/>
    <w:rsid w:val="00260E53"/>
    <w:rsid w:val="002C7974"/>
    <w:rsid w:val="003444BE"/>
    <w:rsid w:val="003936EF"/>
    <w:rsid w:val="003E24DF"/>
    <w:rsid w:val="004A2B0D"/>
    <w:rsid w:val="004E460E"/>
    <w:rsid w:val="00503E52"/>
    <w:rsid w:val="00534E92"/>
    <w:rsid w:val="00563742"/>
    <w:rsid w:val="00563DDE"/>
    <w:rsid w:val="00564809"/>
    <w:rsid w:val="00597E25"/>
    <w:rsid w:val="005B3526"/>
    <w:rsid w:val="005B5229"/>
    <w:rsid w:val="005C2210"/>
    <w:rsid w:val="00603FA6"/>
    <w:rsid w:val="00615018"/>
    <w:rsid w:val="0062123A"/>
    <w:rsid w:val="00637D1E"/>
    <w:rsid w:val="00646E75"/>
    <w:rsid w:val="00676366"/>
    <w:rsid w:val="006F6F10"/>
    <w:rsid w:val="00783E79"/>
    <w:rsid w:val="007B5AE8"/>
    <w:rsid w:val="007F5192"/>
    <w:rsid w:val="009169CF"/>
    <w:rsid w:val="009F3B7B"/>
    <w:rsid w:val="00A11A20"/>
    <w:rsid w:val="00A96CF8"/>
    <w:rsid w:val="00AB4269"/>
    <w:rsid w:val="00AC2997"/>
    <w:rsid w:val="00B50294"/>
    <w:rsid w:val="00C06A54"/>
    <w:rsid w:val="00C70786"/>
    <w:rsid w:val="00C8222A"/>
    <w:rsid w:val="00D03CF1"/>
    <w:rsid w:val="00D45945"/>
    <w:rsid w:val="00D66593"/>
    <w:rsid w:val="00D7180A"/>
    <w:rsid w:val="00D76C69"/>
    <w:rsid w:val="00E27B46"/>
    <w:rsid w:val="00E55D74"/>
    <w:rsid w:val="00E6540C"/>
    <w:rsid w:val="00E81E2A"/>
    <w:rsid w:val="00E834B7"/>
    <w:rsid w:val="00EE0952"/>
    <w:rsid w:val="00EE16A2"/>
    <w:rsid w:val="00F725F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528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ny">
    <w:name w:val="Normal"/>
    <w:autoRedefine/>
    <w:qFormat/>
    <w:rsid w:val="004E460E"/>
    <w:pPr>
      <w:spacing w:before="380"/>
    </w:pPr>
    <w:rPr>
      <w:rFonts w:ascii="Garamond" w:eastAsia="Times New Roman" w:hAnsi="Garamond" w:cs="Times New Roman"/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dresat">
    <w:name w:val="Adresat"/>
    <w:basedOn w:val="Nagwek2"/>
    <w:uiPriority w:val="3"/>
    <w:qFormat/>
    <w:rsid w:val="00D45945"/>
    <w:pPr>
      <w:spacing w:before="1200"/>
    </w:pPr>
    <w:rPr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E24DF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E24DF"/>
    <w:pPr>
      <w:spacing w:before="480" w:after="960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Domylnaczcionkaakapitu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3E24DF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3E24DF"/>
    <w:pPr>
      <w:spacing w:before="0"/>
    </w:p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D45945"/>
    <w:pPr>
      <w:tabs>
        <w:tab w:val="center" w:pos="4680"/>
        <w:tab w:val="right" w:pos="9360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rsid w:val="00D45945"/>
    <w:rPr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-Siatka">
    <w:name w:val="Table Grid"/>
    <w:basedOn w:val="Standardowy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6A2"/>
    <w:rPr>
      <w:color w:val="EE7B0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EE16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E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E5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customStyle="1" w:styleId="Default">
    <w:name w:val="Default"/>
    <w:rsid w:val="004E460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apier%20firmowy&#160;z&#160;pogrubionym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2703963-C56A-4F61-8A05-D47EE489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 z pogrubionym logo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2025-02-13T09:18:00Z</dcterms:created>
  <dcterms:modified xsi:type="dcterms:W3CDTF">2025-02-13T09:49:00Z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